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B011AD">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B011AD">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B011AD">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B011AD">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B011AD">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B011AD" w:rsidRPr="00B011AD">
        <w:rPr>
          <w:rFonts w:ascii="宋体" w:hAnsi="宋体" w:cs="宋体" w:hint="eastAsia"/>
          <w:b/>
          <w:sz w:val="24"/>
          <w:szCs w:val="24"/>
          <w:u w:val="single"/>
        </w:rPr>
        <w:t>南京鑫磊房地产开发有限公司</w:t>
      </w:r>
      <w:r w:rsidRPr="007A2139">
        <w:rPr>
          <w:rFonts w:ascii="宋体" w:hAnsi="宋体" w:cs="宋体"/>
          <w:sz w:val="24"/>
          <w:szCs w:val="24"/>
          <w:u w:val="single"/>
        </w:rPr>
        <w:t xml:space="preserve">       </w:t>
      </w:r>
    </w:p>
    <w:p w:rsidR="000A1092" w:rsidRPr="007A2139" w:rsidRDefault="000A1092" w:rsidP="00B011AD">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00B011AD">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B011AD">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B011AD" w:rsidRPr="00B011AD">
        <w:rPr>
          <w:rFonts w:ascii="宋体" w:hAnsi="宋体" w:cs="宋体" w:hint="eastAsia"/>
          <w:b/>
          <w:bCs/>
          <w:sz w:val="24"/>
          <w:szCs w:val="24"/>
          <w:u w:val="single"/>
        </w:rPr>
        <w:t>江苏省南京市鼓楼区淮滨路6号“当代万国府”部分房地产抵押价值评估</w:t>
      </w:r>
      <w:r w:rsidRPr="007A2139">
        <w:rPr>
          <w:rFonts w:ascii="宋体" w:hAnsi="宋体" w:cs="宋体"/>
          <w:b/>
          <w:bCs/>
          <w:sz w:val="24"/>
          <w:szCs w:val="24"/>
          <w:u w:val="single"/>
        </w:rPr>
        <w:t xml:space="preserve">  </w:t>
      </w:r>
    </w:p>
    <w:p w:rsidR="000A1092" w:rsidRPr="007A2139" w:rsidRDefault="000A1092" w:rsidP="00B011AD">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B011AD">
        <w:rPr>
          <w:rFonts w:ascii="宋体" w:hAnsi="宋体" w:cs="宋体" w:hint="eastAsia"/>
          <w:b/>
          <w:bCs/>
          <w:sz w:val="24"/>
          <w:szCs w:val="24"/>
          <w:u w:val="single"/>
        </w:rPr>
        <w:t>抵押贷款</w:t>
      </w:r>
      <w:r w:rsidRPr="007A2139">
        <w:rPr>
          <w:rFonts w:ascii="宋体" w:hAnsi="宋体" w:cs="宋体"/>
          <w:b/>
          <w:bCs/>
          <w:sz w:val="24"/>
          <w:szCs w:val="24"/>
          <w:u w:val="single"/>
        </w:rPr>
        <w:t xml:space="preserve">                                                     </w:t>
      </w:r>
    </w:p>
    <w:p w:rsidR="000A1092" w:rsidRPr="007A2139" w:rsidRDefault="000A1092" w:rsidP="00B011AD">
      <w:pPr>
        <w:pStyle w:val="20"/>
        <w:spacing w:beforeLines="20" w:before="62" w:afterLines="20" w:after="62" w:line="480" w:lineRule="auto"/>
        <w:ind w:firstLineChars="200" w:firstLine="482"/>
        <w:rPr>
          <w:rFonts w:cs="Times New Roman"/>
        </w:rPr>
      </w:pPr>
      <w:r w:rsidRPr="007A2139">
        <w:rPr>
          <w:rFonts w:hint="eastAsia"/>
        </w:rPr>
        <w:t>三、估价对象和估价范围见附件</w:t>
      </w:r>
    </w:p>
    <w:p w:rsidR="000A1092" w:rsidRPr="007A2139" w:rsidRDefault="000A1092" w:rsidP="00B011AD">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B011AD">
        <w:rPr>
          <w:rFonts w:ascii="宋体" w:hAnsi="宋体" w:cs="宋体" w:hint="eastAsia"/>
          <w:b/>
          <w:bCs/>
          <w:sz w:val="24"/>
          <w:szCs w:val="24"/>
          <w:u w:val="single"/>
        </w:rPr>
        <w:t>1</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B011AD">
        <w:rPr>
          <w:rFonts w:ascii="宋体" w:hAnsi="宋体" w:cs="宋体" w:hint="eastAsia"/>
          <w:b/>
          <w:bCs/>
          <w:sz w:val="24"/>
          <w:szCs w:val="24"/>
          <w:u w:val="single"/>
        </w:rPr>
        <w:t>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B011AD">
        <w:rPr>
          <w:rFonts w:ascii="宋体" w:hAnsi="宋体" w:cs="宋体" w:hint="eastAsia"/>
          <w:b/>
          <w:bCs/>
          <w:sz w:val="24"/>
          <w:szCs w:val="24"/>
          <w:u w:val="single"/>
        </w:rPr>
        <w:t>2</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B011AD">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B011AD">
      <w:pPr>
        <w:spacing w:beforeLines="20" w:before="62" w:afterLines="20" w:after="62" w:line="400" w:lineRule="exact"/>
        <w:ind w:firstLineChars="200" w:firstLine="482"/>
        <w:rPr>
          <w:rFonts w:ascii="宋体"/>
          <w:b/>
          <w:bCs/>
          <w:sz w:val="24"/>
          <w:szCs w:val="24"/>
        </w:rPr>
      </w:pPr>
    </w:p>
    <w:p w:rsidR="000A1092" w:rsidRPr="007A2139" w:rsidRDefault="000A1092" w:rsidP="00B011AD">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B011AD">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B011AD" w:rsidRPr="00B011AD">
        <w:rPr>
          <w:rFonts w:ascii="宋体" w:hAnsi="宋体" w:cs="宋体" w:hint="eastAsia"/>
          <w:sz w:val="24"/>
          <w:szCs w:val="24"/>
          <w:u w:val="single"/>
        </w:rPr>
        <w:t>/</w:t>
      </w:r>
      <w:r w:rsidRPr="007A2139">
        <w:rPr>
          <w:rFonts w:ascii="宋体" w:hAnsi="宋体" w:cs="宋体" w:hint="eastAsia"/>
          <w:sz w:val="24"/>
          <w:szCs w:val="24"/>
        </w:rPr>
        <w:t>年</w:t>
      </w:r>
      <w:r w:rsidR="00B011AD" w:rsidRPr="00B011AD">
        <w:rPr>
          <w:rFonts w:ascii="宋体" w:hAnsi="宋体" w:cs="宋体" w:hint="eastAsia"/>
          <w:sz w:val="24"/>
          <w:szCs w:val="24"/>
          <w:u w:val="single"/>
        </w:rPr>
        <w:t>/</w:t>
      </w:r>
      <w:r w:rsidRPr="007A2139">
        <w:rPr>
          <w:rFonts w:ascii="宋体" w:hAnsi="宋体" w:cs="宋体" w:hint="eastAsia"/>
          <w:sz w:val="24"/>
          <w:szCs w:val="24"/>
        </w:rPr>
        <w:t>月</w:t>
      </w:r>
      <w:r w:rsidR="00B011AD" w:rsidRPr="00B011AD">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B011AD">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B011AD">
        <w:rPr>
          <w:rFonts w:ascii="宋体" w:hAnsi="宋体" w:cs="宋体" w:hint="eastAsia"/>
          <w:sz w:val="24"/>
          <w:szCs w:val="24"/>
          <w:u w:val="single"/>
        </w:rPr>
        <w:t>陆</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B011AD">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Pr>
          <w:rFonts w:ascii="宋体" w:hAnsi="宋体" w:cs="宋体" w:hint="eastAsia"/>
          <w:sz w:val="24"/>
          <w:szCs w:val="24"/>
          <w:u w:val="single"/>
        </w:rPr>
        <w:t xml:space="preserve"> </w:t>
      </w:r>
      <w:r w:rsidR="00B011AD">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B011AD">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B011AD">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9E0263">
        <w:rPr>
          <w:rFonts w:ascii="宋体" w:hAnsi="宋体" w:cs="宋体" w:hint="eastAsia"/>
          <w:sz w:val="24"/>
          <w:szCs w:val="24"/>
        </w:rPr>
        <w:t>后</w:t>
      </w:r>
      <w:r w:rsidRPr="00031004">
        <w:rPr>
          <w:rFonts w:ascii="宋体" w:hAnsi="宋体" w:cs="宋体" w:hint="eastAsia"/>
          <w:sz w:val="24"/>
          <w:szCs w:val="24"/>
        </w:rPr>
        <w:t>，</w:t>
      </w:r>
      <w:r w:rsidR="009E0263" w:rsidRPr="009E0263">
        <w:rPr>
          <w:rFonts w:ascii="宋体" w:hAnsi="宋体" w:cs="宋体" w:hint="eastAsia"/>
          <w:sz w:val="24"/>
          <w:szCs w:val="24"/>
        </w:rPr>
        <w:t>甲方承诺于2021年5月</w:t>
      </w:r>
      <w:r w:rsidR="009E0263">
        <w:rPr>
          <w:rFonts w:ascii="宋体" w:hAnsi="宋体" w:cs="宋体" w:hint="eastAsia"/>
          <w:sz w:val="24"/>
          <w:szCs w:val="24"/>
        </w:rPr>
        <w:t>31</w:t>
      </w:r>
      <w:r w:rsidR="009E0263" w:rsidRPr="009E0263">
        <w:rPr>
          <w:rFonts w:ascii="宋体" w:hAnsi="宋体" w:cs="宋体" w:hint="eastAsia"/>
          <w:sz w:val="24"/>
          <w:szCs w:val="24"/>
        </w:rPr>
        <w:t>日</w:t>
      </w:r>
      <w:r w:rsidR="009E0263">
        <w:rPr>
          <w:rFonts w:ascii="宋体" w:hAnsi="宋体" w:cs="宋体" w:hint="eastAsia"/>
          <w:sz w:val="24"/>
          <w:szCs w:val="24"/>
        </w:rPr>
        <w:t>前</w:t>
      </w:r>
      <w:r w:rsidR="009E0263" w:rsidRPr="009E0263">
        <w:rPr>
          <w:rFonts w:ascii="宋体" w:hAnsi="宋体" w:cs="宋体" w:hint="eastAsia"/>
          <w:sz w:val="24"/>
          <w:szCs w:val="24"/>
        </w:rPr>
        <w:t>支付给</w:t>
      </w:r>
      <w:r w:rsidRPr="007A2139">
        <w:rPr>
          <w:rFonts w:ascii="宋体" w:hAnsi="宋体" w:cs="宋体" w:hint="eastAsia"/>
          <w:sz w:val="24"/>
          <w:szCs w:val="24"/>
        </w:rPr>
        <w:t>乙方</w:t>
      </w:r>
      <w:r w:rsidRPr="007A2139">
        <w:rPr>
          <w:rFonts w:ascii="宋体" w:hAnsi="宋体" w:cs="宋体"/>
          <w:sz w:val="24"/>
          <w:szCs w:val="24"/>
          <w:u w:val="single"/>
        </w:rPr>
        <w:t xml:space="preserve">  </w:t>
      </w:r>
      <w:r w:rsidR="00B011AD">
        <w:rPr>
          <w:rFonts w:ascii="宋体" w:hAnsi="宋体" w:cs="宋体" w:hint="eastAsia"/>
          <w:sz w:val="24"/>
          <w:szCs w:val="24"/>
          <w:u w:val="single"/>
        </w:rPr>
        <w:t>陆</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bookmarkStart w:id="0" w:name="_GoBack"/>
      <w:bookmarkEnd w:id="0"/>
    </w:p>
    <w:p w:rsidR="000A1092" w:rsidRPr="007A2139" w:rsidRDefault="00C30D76" w:rsidP="00B011A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B011AD">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B011AD">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B011AD">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B011AD">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B011AD">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B011AD">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B011AD">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B011AD">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B011AD">
      <w:pPr>
        <w:pStyle w:val="a5"/>
        <w:spacing w:beforeLines="20" w:before="62" w:afterLines="20" w:after="62"/>
        <w:ind w:firstLineChars="200" w:firstLine="480"/>
        <w:rPr>
          <w:rFonts w:ascii="宋体" w:eastAsia="宋体" w:hAnsi="宋体"/>
        </w:rPr>
      </w:pPr>
    </w:p>
    <w:p w:rsidR="000A1092" w:rsidRPr="007A2139" w:rsidRDefault="000A1092" w:rsidP="00B011AD">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B011AD">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B011AD">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B011AD">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B011AD">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B011AD">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B011AD">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B011AD">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B011AD">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B011AD">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B011AD">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B011AD">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B011AD">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B011AD">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B011AD">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B011AD">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B011AD">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B011AD">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B011AD">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B011A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B011AD" w:rsidRDefault="00B011AD" w:rsidP="00B011AD">
      <w:pPr>
        <w:rPr>
          <w:rFonts w:ascii="Arial" w:eastAsia="方正黑体简体" w:hAnsi="Arial" w:cs="Arial"/>
          <w:szCs w:val="24"/>
        </w:rPr>
      </w:pPr>
      <w:r w:rsidRPr="009B42AB">
        <w:rPr>
          <w:rFonts w:ascii="Arial" w:eastAsia="方正黑体简体" w:hAnsi="Arial" w:cs="Arial" w:hint="eastAsia"/>
          <w:szCs w:val="24"/>
        </w:rPr>
        <w:lastRenderedPageBreak/>
        <w:t>附表：</w:t>
      </w:r>
    </w:p>
    <w:p w:rsidR="00B011AD" w:rsidRPr="000115E8" w:rsidRDefault="00B011AD" w:rsidP="00B011AD">
      <w:pPr>
        <w:jc w:val="center"/>
        <w:rPr>
          <w:rFonts w:ascii="方正黑体简体" w:eastAsia="方正黑体简体" w:hAnsi="宋体" w:cs="宋体"/>
          <w:color w:val="000000"/>
          <w:szCs w:val="24"/>
        </w:rPr>
      </w:pPr>
      <w:r w:rsidRPr="000115E8">
        <w:rPr>
          <w:rFonts w:ascii="方正黑体简体" w:eastAsia="方正黑体简体" w:hAnsi="宋体" w:cs="宋体" w:hint="eastAsia"/>
          <w:color w:val="000000"/>
          <w:szCs w:val="24"/>
        </w:rPr>
        <w:t>抵押物清单</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549"/>
        <w:gridCol w:w="1429"/>
        <w:gridCol w:w="1347"/>
        <w:gridCol w:w="1701"/>
        <w:gridCol w:w="2112"/>
        <w:gridCol w:w="1161"/>
      </w:tblGrid>
      <w:tr w:rsidR="00B011AD" w:rsidRPr="00156093" w:rsidTr="004C14DA">
        <w:trPr>
          <w:trHeight w:hRule="exact" w:val="340"/>
          <w:tblHeader/>
          <w:jc w:val="center"/>
        </w:trPr>
        <w:tc>
          <w:tcPr>
            <w:tcW w:w="15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11AD" w:rsidRPr="00156093" w:rsidRDefault="00B011AD" w:rsidP="004C14DA">
            <w:pPr>
              <w:widowControl/>
              <w:spacing w:line="240" w:lineRule="exact"/>
              <w:rPr>
                <w:rFonts w:ascii="Arial" w:eastAsia="华文细黑" w:hAnsi="Arial" w:cs="Arial"/>
                <w:sz w:val="18"/>
                <w:szCs w:val="18"/>
              </w:rPr>
            </w:pPr>
            <w:r w:rsidRPr="00472B65">
              <w:rPr>
                <w:rFonts w:ascii="Arial" w:eastAsia="华文细黑" w:hAnsi="Arial" w:cs="宋体"/>
                <w:sz w:val="18"/>
                <w:szCs w:val="24"/>
              </w:rPr>
              <w:t>序号</w:t>
            </w:r>
          </w:p>
        </w:tc>
        <w:tc>
          <w:tcPr>
            <w:tcW w:w="1429" w:type="dxa"/>
            <w:tcBorders>
              <w:top w:val="single" w:sz="8" w:space="0" w:color="auto"/>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proofErr w:type="gramStart"/>
            <w:r w:rsidRPr="00472B65">
              <w:rPr>
                <w:rFonts w:ascii="Arial" w:eastAsia="华文细黑" w:hAnsi="Arial" w:cs="宋体"/>
                <w:sz w:val="18"/>
                <w:szCs w:val="24"/>
              </w:rPr>
              <w:t>楼幢号</w:t>
            </w:r>
            <w:proofErr w:type="gramEnd"/>
          </w:p>
        </w:tc>
        <w:tc>
          <w:tcPr>
            <w:tcW w:w="1347" w:type="dxa"/>
            <w:tcBorders>
              <w:top w:val="single" w:sz="8" w:space="0" w:color="auto"/>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房号</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建筑面积（㎡）</w:t>
            </w:r>
          </w:p>
        </w:tc>
        <w:tc>
          <w:tcPr>
            <w:tcW w:w="2112" w:type="dxa"/>
            <w:tcBorders>
              <w:top w:val="single" w:sz="8" w:space="0" w:color="auto"/>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分摊土地面积（㎡）</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用途</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78.62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70.09</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27.49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78.62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108</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64.52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109</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110</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95.43</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37.42</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64.52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53.84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21.11</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78.62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70.09</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27.49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78.62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208</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53.84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21.11</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209</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210</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64.52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lastRenderedPageBreak/>
              <w:t>31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95.43</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37.42</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218</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219</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220</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64.52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221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53.84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21.11</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78.62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70.09</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27.49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78.62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53.84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21.11</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309</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310</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64.52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95.43</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37.42</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318</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319</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320</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64.52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321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53.84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21.11</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78.62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70.09</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27.49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lastRenderedPageBreak/>
              <w:t>65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78.62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408</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53.84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21.11</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409</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410</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78.77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30.89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64.52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95.43</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37.42</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418</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419</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25.55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79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420</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64.52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421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65.14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25.46</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369.19</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32.34</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82.47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144.78</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49.43</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19.38</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56.69</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22.23</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115.46</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45.28</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53.78</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21.09</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87</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85.44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33.51</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88</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53.67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21.05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89</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80.33</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31.5</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90</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101</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9.75</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3.82</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仓储</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91</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102</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1271.49</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498.62</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92</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103</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46.82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18.36</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93</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104</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46.36</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18.18</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94</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105</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52.82</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20.71</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95</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106</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45.4</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17.8</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4C14DA">
        <w:trPr>
          <w:trHeight w:hRule="exact" w:val="340"/>
          <w:jc w:val="center"/>
        </w:trPr>
        <w:tc>
          <w:tcPr>
            <w:tcW w:w="1549" w:type="dxa"/>
            <w:tcBorders>
              <w:top w:val="nil"/>
              <w:left w:val="single" w:sz="8" w:space="0" w:color="auto"/>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96</w:t>
            </w:r>
          </w:p>
        </w:tc>
        <w:tc>
          <w:tcPr>
            <w:tcW w:w="1429"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2</w:t>
            </w:r>
            <w:r w:rsidRPr="00472B65">
              <w:rPr>
                <w:rFonts w:ascii="Arial" w:eastAsia="华文细黑" w:hAnsi="Arial" w:cs="宋体"/>
                <w:sz w:val="18"/>
                <w:szCs w:val="24"/>
              </w:rPr>
              <w:t>幢</w:t>
            </w:r>
          </w:p>
        </w:tc>
        <w:tc>
          <w:tcPr>
            <w:tcW w:w="1347"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107</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44.87</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17.6</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商业</w:t>
            </w:r>
          </w:p>
        </w:tc>
      </w:tr>
      <w:tr w:rsidR="00B011AD" w:rsidRPr="00156093" w:rsidTr="00B011AD">
        <w:trPr>
          <w:trHeight w:hRule="exact" w:val="306"/>
          <w:jc w:val="center"/>
        </w:trPr>
        <w:tc>
          <w:tcPr>
            <w:tcW w:w="432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合计</w:t>
            </w:r>
          </w:p>
        </w:tc>
        <w:tc>
          <w:tcPr>
            <w:tcW w:w="1701" w:type="dxa"/>
            <w:tcBorders>
              <w:top w:val="nil"/>
              <w:left w:val="nil"/>
              <w:bottom w:val="single" w:sz="8" w:space="0" w:color="auto"/>
              <w:right w:val="single" w:sz="8" w:space="0" w:color="auto"/>
            </w:tcBorders>
            <w:shd w:val="clear" w:color="auto" w:fill="auto"/>
            <w:noWrap/>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8096.55</w:t>
            </w:r>
          </w:p>
        </w:tc>
        <w:tc>
          <w:tcPr>
            <w:tcW w:w="2112"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3175.12</w:t>
            </w:r>
          </w:p>
        </w:tc>
        <w:tc>
          <w:tcPr>
            <w:tcW w:w="1161" w:type="dxa"/>
            <w:tcBorders>
              <w:top w:val="nil"/>
              <w:left w:val="nil"/>
              <w:bottom w:val="single" w:sz="8" w:space="0" w:color="auto"/>
              <w:right w:val="single" w:sz="8" w:space="0" w:color="auto"/>
            </w:tcBorders>
            <w:shd w:val="clear" w:color="auto" w:fill="auto"/>
            <w:vAlign w:val="center"/>
            <w:hideMark/>
          </w:tcPr>
          <w:p w:rsidR="00B011AD" w:rsidRPr="00472B65" w:rsidRDefault="00B011AD" w:rsidP="004C14DA">
            <w:pPr>
              <w:widowControl/>
              <w:spacing w:line="240" w:lineRule="exact"/>
              <w:rPr>
                <w:rFonts w:ascii="Arial" w:eastAsia="华文细黑" w:hAnsi="Arial" w:cs="宋体"/>
                <w:sz w:val="18"/>
                <w:szCs w:val="24"/>
              </w:rPr>
            </w:pPr>
            <w:r w:rsidRPr="00472B65">
              <w:rPr>
                <w:rFonts w:ascii="Arial" w:eastAsia="华文细黑" w:hAnsi="Arial" w:cs="宋体"/>
                <w:sz w:val="18"/>
                <w:szCs w:val="24"/>
              </w:rPr>
              <w:t>——</w:t>
            </w:r>
          </w:p>
        </w:tc>
      </w:tr>
    </w:tbl>
    <w:p w:rsidR="00B011AD" w:rsidRPr="007A2139" w:rsidRDefault="00B011AD" w:rsidP="00B011AD">
      <w:pPr>
        <w:spacing w:line="480" w:lineRule="auto"/>
        <w:ind w:right="108"/>
        <w:rPr>
          <w:sz w:val="24"/>
          <w:szCs w:val="24"/>
        </w:rPr>
      </w:pPr>
    </w:p>
    <w:sectPr w:rsidR="00B011AD"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74" w:rsidRDefault="001A1D74" w:rsidP="00427355">
      <w:r>
        <w:separator/>
      </w:r>
    </w:p>
  </w:endnote>
  <w:endnote w:type="continuationSeparator" w:id="0">
    <w:p w:rsidR="001A1D74" w:rsidRDefault="001A1D7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9E0263">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E0263">
      <w:rPr>
        <w:b/>
        <w:bCs/>
        <w:noProof/>
      </w:rPr>
      <w:t>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74" w:rsidRDefault="001A1D74" w:rsidP="00427355">
      <w:r>
        <w:separator/>
      </w:r>
    </w:p>
  </w:footnote>
  <w:footnote w:type="continuationSeparator" w:id="0">
    <w:p w:rsidR="001A1D74" w:rsidRDefault="001A1D7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21892"/>
    <w:rsid w:val="0013379B"/>
    <w:rsid w:val="001570D8"/>
    <w:rsid w:val="001A1D74"/>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9E0263"/>
    <w:rsid w:val="00A22AF2"/>
    <w:rsid w:val="00A500BC"/>
    <w:rsid w:val="00A70DF1"/>
    <w:rsid w:val="00A7312D"/>
    <w:rsid w:val="00B011AD"/>
    <w:rsid w:val="00B21F76"/>
    <w:rsid w:val="00B656EF"/>
    <w:rsid w:val="00B7192D"/>
    <w:rsid w:val="00C21946"/>
    <w:rsid w:val="00C30D76"/>
    <w:rsid w:val="00C84E2D"/>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838</Words>
  <Characters>4779</Characters>
  <Application>Microsoft Office Word</Application>
  <DocSecurity>0</DocSecurity>
  <Lines>39</Lines>
  <Paragraphs>11</Paragraphs>
  <ScaleCrop>false</ScaleCrop>
  <Company>CHINA</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5</cp:revision>
  <cp:lastPrinted>2021-05-06T09:01:00Z</cp:lastPrinted>
  <dcterms:created xsi:type="dcterms:W3CDTF">2021-03-24T07:48:00Z</dcterms:created>
  <dcterms:modified xsi:type="dcterms:W3CDTF">2021-05-06T09:06:00Z</dcterms:modified>
</cp:coreProperties>
</file>